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967C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8071DC">
        <w:rPr>
          <w:rFonts w:ascii="Times New Roman" w:hAnsi="Times New Roman" w:cs="Times New Roman"/>
          <w:b/>
          <w:sz w:val="24"/>
          <w:szCs w:val="24"/>
          <w:lang w:val="ru-RU"/>
        </w:rPr>
        <w:t>60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B4807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071DC">
        <w:rPr>
          <w:rFonts w:ascii="Times New Roman" w:hAnsi="Times New Roman" w:cs="Times New Roman"/>
          <w:sz w:val="24"/>
          <w:szCs w:val="24"/>
        </w:rPr>
        <w:t>578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71DC">
        <w:rPr>
          <w:rFonts w:ascii="Times New Roman" w:hAnsi="Times New Roman" w:cs="Times New Roman"/>
          <w:sz w:val="24"/>
          <w:szCs w:val="24"/>
        </w:rPr>
        <w:t>зам.-председател</w:t>
      </w:r>
      <w:r w:rsidR="007128C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071DC">
        <w:rPr>
          <w:rFonts w:ascii="Times New Roman" w:hAnsi="Times New Roman" w:cs="Times New Roman"/>
          <w:sz w:val="24"/>
          <w:szCs w:val="24"/>
        </w:rPr>
        <w:t xml:space="preserve">н </w:t>
      </w:r>
      <w:r w:rsidR="008071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56282" w:rsidRDefault="00EB6C3D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071DC" w:rsidRPr="00354E7A">
        <w:rPr>
          <w:rStyle w:val="outputtext"/>
          <w:rFonts w:ascii="Times New Roman" w:hAnsi="Times New Roman"/>
          <w:sz w:val="24"/>
          <w:szCs w:val="24"/>
        </w:rPr>
        <w:t xml:space="preserve">„Д </w:t>
      </w:r>
      <w:proofErr w:type="spellStart"/>
      <w:r w:rsidR="008071DC" w:rsidRPr="00354E7A">
        <w:rPr>
          <w:rStyle w:val="outputtext"/>
          <w:rFonts w:ascii="Times New Roman" w:hAnsi="Times New Roman"/>
          <w:sz w:val="24"/>
          <w:szCs w:val="24"/>
        </w:rPr>
        <w:t>Консей</w:t>
      </w:r>
      <w:proofErr w:type="spellEnd"/>
      <w:r w:rsidR="008071DC" w:rsidRPr="00354E7A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5628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156282">
        <w:rPr>
          <w:rFonts w:ascii="Times New Roman" w:hAnsi="Times New Roman" w:cs="Times New Roman"/>
          <w:sz w:val="24"/>
          <w:szCs w:val="24"/>
        </w:rPr>
        <w:t>.</w:t>
      </w:r>
    </w:p>
    <w:p w:rsidR="00EB6C3D" w:rsidRPr="006636FC" w:rsidRDefault="00832A73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071DC" w:rsidRPr="00354E7A">
        <w:rPr>
          <w:rFonts w:ascii="Times New Roman" w:hAnsi="Times New Roman"/>
          <w:sz w:val="24"/>
          <w:szCs w:val="24"/>
          <w:lang w:eastAsia="bg-BG"/>
        </w:rPr>
        <w:t xml:space="preserve">Кмет на община Петрич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ответник, възложител, редовно призован, се представлява от </w:t>
      </w:r>
      <w:r w:rsidR="00156282">
        <w:rPr>
          <w:rFonts w:ascii="Times New Roman" w:hAnsi="Times New Roman" w:cs="Times New Roman"/>
          <w:color w:val="000000" w:themeColor="text1"/>
          <w:sz w:val="24"/>
          <w:szCs w:val="24"/>
        </w:rPr>
        <w:t>адв. К. Н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2A73" w:rsidRDefault="00832A73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1967C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1967C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8071DC" w:rsidRPr="00354E7A">
        <w:rPr>
          <w:rFonts w:ascii="Times New Roman" w:hAnsi="Times New Roman"/>
          <w:sz w:val="24"/>
          <w:szCs w:val="24"/>
        </w:rPr>
        <w:t xml:space="preserve">„Тео Морис – България“ ЕООД </w:t>
      </w:r>
      <w:r w:rsidR="00EB6C3D" w:rsidRPr="001967C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562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282" w:rsidRPr="00833E5F" w:rsidRDefault="00156282" w:rsidP="001562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6282" w:rsidRPr="00833E5F" w:rsidRDefault="00156282" w:rsidP="001562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8F6A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F6A06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6282" w:rsidRPr="00833E5F" w:rsidRDefault="00156282" w:rsidP="001562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85FEB" w:rsidRDefault="00685FEB" w:rsidP="008F6A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комис</w:t>
      </w:r>
      <w:r w:rsidR="008F6A06">
        <w:rPr>
          <w:rFonts w:ascii="Times New Roman" w:hAnsi="Times New Roman" w:cs="Times New Roman"/>
          <w:sz w:val="24"/>
          <w:szCs w:val="24"/>
        </w:rPr>
        <w:t>ари</w:t>
      </w:r>
      <w:r>
        <w:rPr>
          <w:rFonts w:ascii="Times New Roman" w:hAnsi="Times New Roman" w:cs="Times New Roman"/>
          <w:sz w:val="24"/>
          <w:szCs w:val="24"/>
        </w:rPr>
        <w:t>, моля да отхвърлите  жалбата</w:t>
      </w:r>
      <w:r w:rsidR="008F6A06">
        <w:rPr>
          <w:rFonts w:ascii="Times New Roman" w:hAnsi="Times New Roman" w:cs="Times New Roman"/>
          <w:sz w:val="24"/>
          <w:szCs w:val="24"/>
        </w:rPr>
        <w:t xml:space="preserve"> по подробно посочени в становището съображения. </w:t>
      </w:r>
      <w:r>
        <w:rPr>
          <w:rFonts w:ascii="Times New Roman" w:hAnsi="Times New Roman" w:cs="Times New Roman"/>
          <w:sz w:val="24"/>
          <w:szCs w:val="24"/>
        </w:rPr>
        <w:t xml:space="preserve">Моля да ни бъдат присъдени направените разноски, </w:t>
      </w:r>
      <w:r w:rsidR="008F6A06">
        <w:rPr>
          <w:rFonts w:ascii="Times New Roman" w:hAnsi="Times New Roman" w:cs="Times New Roman"/>
          <w:sz w:val="24"/>
          <w:szCs w:val="24"/>
        </w:rPr>
        <w:t>съобразно</w:t>
      </w:r>
      <w:r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8F6A06">
        <w:rPr>
          <w:rFonts w:ascii="Times New Roman" w:hAnsi="Times New Roman" w:cs="Times New Roman"/>
          <w:sz w:val="24"/>
          <w:szCs w:val="24"/>
        </w:rPr>
        <w:t xml:space="preserve"> и доказателства, които представям. Благодаря ви.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93C" w:rsidRDefault="0038293C">
      <w:pPr>
        <w:spacing w:after="0" w:line="240" w:lineRule="auto"/>
      </w:pPr>
      <w:r>
        <w:separator/>
      </w:r>
    </w:p>
  </w:endnote>
  <w:endnote w:type="continuationSeparator" w:id="0">
    <w:p w:rsidR="0038293C" w:rsidRDefault="0038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5D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829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93C" w:rsidRDefault="0038293C">
      <w:pPr>
        <w:spacing w:after="0" w:line="240" w:lineRule="auto"/>
      </w:pPr>
      <w:r>
        <w:separator/>
      </w:r>
    </w:p>
  </w:footnote>
  <w:footnote w:type="continuationSeparator" w:id="0">
    <w:p w:rsidR="0038293C" w:rsidRDefault="003829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084"/>
    <w:rsid w:val="000325F7"/>
    <w:rsid w:val="000539FC"/>
    <w:rsid w:val="000D273E"/>
    <w:rsid w:val="000E02B0"/>
    <w:rsid w:val="000F4B5E"/>
    <w:rsid w:val="001258CE"/>
    <w:rsid w:val="00156282"/>
    <w:rsid w:val="001617EA"/>
    <w:rsid w:val="001967CA"/>
    <w:rsid w:val="001A2EEF"/>
    <w:rsid w:val="001A4CC6"/>
    <w:rsid w:val="001C1E59"/>
    <w:rsid w:val="001E31DF"/>
    <w:rsid w:val="001E6719"/>
    <w:rsid w:val="00214A1A"/>
    <w:rsid w:val="002A6F58"/>
    <w:rsid w:val="0038293C"/>
    <w:rsid w:val="003842C6"/>
    <w:rsid w:val="003869BF"/>
    <w:rsid w:val="003E55AB"/>
    <w:rsid w:val="004C0FCC"/>
    <w:rsid w:val="00510FE3"/>
    <w:rsid w:val="00512A4F"/>
    <w:rsid w:val="00572553"/>
    <w:rsid w:val="005C695A"/>
    <w:rsid w:val="005F0443"/>
    <w:rsid w:val="00662EE1"/>
    <w:rsid w:val="006636FC"/>
    <w:rsid w:val="00685FEB"/>
    <w:rsid w:val="007128C7"/>
    <w:rsid w:val="007164EC"/>
    <w:rsid w:val="00731567"/>
    <w:rsid w:val="007916CD"/>
    <w:rsid w:val="007A5B9A"/>
    <w:rsid w:val="007B4807"/>
    <w:rsid w:val="008071DC"/>
    <w:rsid w:val="00825D60"/>
    <w:rsid w:val="00832A73"/>
    <w:rsid w:val="00833E5F"/>
    <w:rsid w:val="008C7E20"/>
    <w:rsid w:val="008F6A06"/>
    <w:rsid w:val="0091128A"/>
    <w:rsid w:val="009724CC"/>
    <w:rsid w:val="0099361C"/>
    <w:rsid w:val="009A0526"/>
    <w:rsid w:val="009B25EE"/>
    <w:rsid w:val="009B6A57"/>
    <w:rsid w:val="00A70E39"/>
    <w:rsid w:val="00AC3FE1"/>
    <w:rsid w:val="00B6775F"/>
    <w:rsid w:val="00BB22C9"/>
    <w:rsid w:val="00C01E6B"/>
    <w:rsid w:val="00C976E7"/>
    <w:rsid w:val="00C97D56"/>
    <w:rsid w:val="00CF1372"/>
    <w:rsid w:val="00CF59A2"/>
    <w:rsid w:val="00D10840"/>
    <w:rsid w:val="00D61F8F"/>
    <w:rsid w:val="00D94275"/>
    <w:rsid w:val="00DC590F"/>
    <w:rsid w:val="00DE3F8F"/>
    <w:rsid w:val="00EA597E"/>
    <w:rsid w:val="00EB6C3D"/>
    <w:rsid w:val="00F11DD6"/>
    <w:rsid w:val="00F12088"/>
    <w:rsid w:val="00F450F1"/>
    <w:rsid w:val="00F576FF"/>
    <w:rsid w:val="00F6715E"/>
    <w:rsid w:val="00F918AE"/>
    <w:rsid w:val="00FC0746"/>
    <w:rsid w:val="00FC2679"/>
    <w:rsid w:val="00FD44FE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299</Words>
  <Characters>1705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2025-10-10T07:45:00Z</dcterms:modified>
</cp:coreProperties>
</file>